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948" w:rsidRPr="00794948" w:rsidRDefault="00794948" w:rsidP="00794948">
      <w:pPr>
        <w:spacing w:line="480" w:lineRule="auto"/>
        <w:rPr>
          <w:rFonts w:ascii="Times New Roman" w:hAnsi="Times New Roman" w:cs="Times New Roman"/>
          <w:color w:val="222222"/>
          <w:sz w:val="24"/>
          <w:szCs w:val="24"/>
          <w:shd w:val="clear" w:color="auto" w:fill="FFFFFF"/>
        </w:rPr>
      </w:pPr>
      <w:bookmarkStart w:id="0" w:name="_GoBack"/>
      <w:bookmarkEnd w:id="0"/>
    </w:p>
    <w:p w:rsidR="00794948" w:rsidRPr="00794948" w:rsidRDefault="00794948" w:rsidP="00794948">
      <w:pPr>
        <w:spacing w:line="480" w:lineRule="auto"/>
        <w:rPr>
          <w:rFonts w:ascii="Times New Roman" w:hAnsi="Times New Roman" w:cs="Times New Roman"/>
          <w:color w:val="222222"/>
          <w:sz w:val="24"/>
          <w:szCs w:val="24"/>
          <w:shd w:val="clear" w:color="auto" w:fill="FFFFFF"/>
        </w:rPr>
      </w:pPr>
    </w:p>
    <w:p w:rsidR="00794948" w:rsidRPr="00794948" w:rsidRDefault="00794948" w:rsidP="00794948">
      <w:pPr>
        <w:spacing w:line="480" w:lineRule="auto"/>
        <w:rPr>
          <w:rFonts w:ascii="Times New Roman" w:hAnsi="Times New Roman" w:cs="Times New Roman"/>
          <w:color w:val="222222"/>
          <w:sz w:val="24"/>
          <w:szCs w:val="24"/>
          <w:shd w:val="clear" w:color="auto" w:fill="FFFFFF"/>
        </w:rPr>
      </w:pPr>
    </w:p>
    <w:p w:rsidR="00794948" w:rsidRPr="00794948" w:rsidRDefault="00794948" w:rsidP="00794948">
      <w:pPr>
        <w:spacing w:line="480" w:lineRule="auto"/>
        <w:rPr>
          <w:rFonts w:ascii="Times New Roman" w:hAnsi="Times New Roman" w:cs="Times New Roman"/>
          <w:color w:val="222222"/>
          <w:sz w:val="24"/>
          <w:szCs w:val="24"/>
          <w:shd w:val="clear" w:color="auto" w:fill="FFFFFF"/>
        </w:rPr>
      </w:pPr>
    </w:p>
    <w:p w:rsidR="00794948" w:rsidRPr="00794948" w:rsidRDefault="00794948" w:rsidP="00794948">
      <w:pPr>
        <w:spacing w:line="480" w:lineRule="auto"/>
        <w:rPr>
          <w:rFonts w:ascii="Times New Roman" w:hAnsi="Times New Roman" w:cs="Times New Roman"/>
          <w:color w:val="222222"/>
          <w:sz w:val="24"/>
          <w:szCs w:val="24"/>
          <w:shd w:val="clear" w:color="auto" w:fill="FFFFFF"/>
        </w:rPr>
      </w:pPr>
    </w:p>
    <w:p w:rsidR="00794948" w:rsidRPr="00794948" w:rsidRDefault="00794948" w:rsidP="00794948">
      <w:pPr>
        <w:spacing w:line="480" w:lineRule="auto"/>
        <w:rPr>
          <w:rFonts w:ascii="Times New Roman" w:hAnsi="Times New Roman" w:cs="Times New Roman"/>
          <w:color w:val="222222"/>
          <w:sz w:val="24"/>
          <w:szCs w:val="24"/>
          <w:shd w:val="clear" w:color="auto" w:fill="FFFFFF"/>
        </w:rPr>
      </w:pPr>
    </w:p>
    <w:p w:rsidR="00794948" w:rsidRPr="00794948" w:rsidRDefault="00794948" w:rsidP="00794948">
      <w:pPr>
        <w:spacing w:line="480" w:lineRule="auto"/>
        <w:rPr>
          <w:rFonts w:ascii="Times New Roman" w:hAnsi="Times New Roman" w:cs="Times New Roman"/>
          <w:color w:val="222222"/>
          <w:sz w:val="24"/>
          <w:szCs w:val="24"/>
          <w:shd w:val="clear" w:color="auto" w:fill="FFFFFF"/>
        </w:rPr>
      </w:pPr>
    </w:p>
    <w:p w:rsidR="00794948" w:rsidRPr="00794948" w:rsidRDefault="00794948" w:rsidP="00794948">
      <w:pPr>
        <w:spacing w:line="480" w:lineRule="auto"/>
        <w:rPr>
          <w:rFonts w:ascii="Times New Roman" w:hAnsi="Times New Roman" w:cs="Times New Roman"/>
          <w:color w:val="222222"/>
          <w:sz w:val="24"/>
          <w:szCs w:val="24"/>
          <w:shd w:val="clear" w:color="auto" w:fill="FFFFFF"/>
        </w:rPr>
      </w:pPr>
    </w:p>
    <w:p w:rsidR="00794948" w:rsidRPr="00794948" w:rsidRDefault="00794948" w:rsidP="00794948">
      <w:pPr>
        <w:spacing w:line="480" w:lineRule="auto"/>
        <w:jc w:val="center"/>
        <w:rPr>
          <w:rFonts w:ascii="Times New Roman" w:hAnsi="Times New Roman" w:cs="Times New Roman"/>
          <w:color w:val="222222"/>
          <w:sz w:val="24"/>
          <w:szCs w:val="24"/>
          <w:shd w:val="clear" w:color="auto" w:fill="FFFFFF"/>
        </w:rPr>
      </w:pPr>
      <w:r w:rsidRPr="00794948">
        <w:rPr>
          <w:rFonts w:ascii="Times New Roman" w:hAnsi="Times New Roman" w:cs="Times New Roman"/>
          <w:color w:val="222222"/>
          <w:sz w:val="24"/>
          <w:szCs w:val="24"/>
          <w:shd w:val="clear" w:color="auto" w:fill="FFFFFF"/>
        </w:rPr>
        <w:t>The Importance of Unions Today and Their Impact</w:t>
      </w:r>
      <w:r w:rsidR="00EF065B">
        <w:rPr>
          <w:rFonts w:ascii="Times New Roman" w:hAnsi="Times New Roman" w:cs="Times New Roman"/>
          <w:color w:val="222222"/>
          <w:sz w:val="24"/>
          <w:szCs w:val="24"/>
          <w:shd w:val="clear" w:color="auto" w:fill="FFFFFF"/>
        </w:rPr>
        <w:t>s</w:t>
      </w:r>
      <w:r w:rsidRPr="00794948">
        <w:rPr>
          <w:rFonts w:ascii="Times New Roman" w:hAnsi="Times New Roman" w:cs="Times New Roman"/>
          <w:color w:val="222222"/>
          <w:sz w:val="24"/>
          <w:szCs w:val="24"/>
          <w:shd w:val="clear" w:color="auto" w:fill="FFFFFF"/>
        </w:rPr>
        <w:t>.</w:t>
      </w:r>
    </w:p>
    <w:p w:rsidR="00794948" w:rsidRPr="00794948" w:rsidRDefault="00794948" w:rsidP="00794948">
      <w:pPr>
        <w:spacing w:line="480" w:lineRule="auto"/>
        <w:jc w:val="center"/>
        <w:rPr>
          <w:rFonts w:ascii="Times New Roman" w:hAnsi="Times New Roman" w:cs="Times New Roman"/>
          <w:color w:val="222222"/>
          <w:sz w:val="24"/>
          <w:szCs w:val="24"/>
          <w:shd w:val="clear" w:color="auto" w:fill="FFFFFF"/>
        </w:rPr>
      </w:pPr>
      <w:r w:rsidRPr="00794948">
        <w:rPr>
          <w:rFonts w:ascii="Times New Roman" w:hAnsi="Times New Roman" w:cs="Times New Roman"/>
          <w:color w:val="222222"/>
          <w:sz w:val="24"/>
          <w:szCs w:val="24"/>
          <w:shd w:val="clear" w:color="auto" w:fill="FFFFFF"/>
        </w:rPr>
        <w:t>Name.</w:t>
      </w:r>
    </w:p>
    <w:p w:rsidR="00794948" w:rsidRPr="00794948" w:rsidRDefault="00794948" w:rsidP="00794948">
      <w:pPr>
        <w:spacing w:line="480" w:lineRule="auto"/>
        <w:jc w:val="center"/>
        <w:rPr>
          <w:rFonts w:ascii="Times New Roman" w:hAnsi="Times New Roman" w:cs="Times New Roman"/>
          <w:color w:val="222222"/>
          <w:sz w:val="24"/>
          <w:szCs w:val="24"/>
          <w:shd w:val="clear" w:color="auto" w:fill="FFFFFF"/>
        </w:rPr>
      </w:pPr>
      <w:r w:rsidRPr="00794948">
        <w:rPr>
          <w:rFonts w:ascii="Times New Roman" w:hAnsi="Times New Roman" w:cs="Times New Roman"/>
          <w:color w:val="222222"/>
          <w:sz w:val="24"/>
          <w:szCs w:val="24"/>
          <w:shd w:val="clear" w:color="auto" w:fill="FFFFFF"/>
        </w:rPr>
        <w:t>Institution.</w:t>
      </w:r>
    </w:p>
    <w:p w:rsidR="00794948" w:rsidRPr="00794948" w:rsidRDefault="00794948" w:rsidP="00794948">
      <w:pPr>
        <w:spacing w:line="480" w:lineRule="auto"/>
        <w:jc w:val="center"/>
        <w:rPr>
          <w:rFonts w:ascii="Times New Roman" w:hAnsi="Times New Roman" w:cs="Times New Roman"/>
          <w:color w:val="222222"/>
          <w:sz w:val="24"/>
          <w:szCs w:val="24"/>
          <w:shd w:val="clear" w:color="auto" w:fill="FFFFFF"/>
        </w:rPr>
      </w:pPr>
      <w:r w:rsidRPr="00794948">
        <w:rPr>
          <w:rFonts w:ascii="Times New Roman" w:hAnsi="Times New Roman" w:cs="Times New Roman"/>
          <w:color w:val="222222"/>
          <w:sz w:val="24"/>
          <w:szCs w:val="24"/>
          <w:shd w:val="clear" w:color="auto" w:fill="FFFFFF"/>
        </w:rPr>
        <w:t>Date.</w:t>
      </w:r>
    </w:p>
    <w:p w:rsidR="00794948" w:rsidRPr="00794948" w:rsidRDefault="00794948" w:rsidP="00794948">
      <w:pPr>
        <w:spacing w:line="480" w:lineRule="auto"/>
        <w:jc w:val="center"/>
        <w:rPr>
          <w:rFonts w:ascii="Times New Roman" w:hAnsi="Times New Roman" w:cs="Times New Roman"/>
          <w:color w:val="222222"/>
          <w:sz w:val="24"/>
          <w:szCs w:val="24"/>
          <w:shd w:val="clear" w:color="auto" w:fill="FFFFFF"/>
        </w:rPr>
      </w:pPr>
    </w:p>
    <w:p w:rsidR="00794948" w:rsidRPr="00794948" w:rsidRDefault="00794948" w:rsidP="00794948">
      <w:pPr>
        <w:spacing w:line="480" w:lineRule="auto"/>
        <w:jc w:val="center"/>
        <w:rPr>
          <w:rFonts w:ascii="Times New Roman" w:hAnsi="Times New Roman" w:cs="Times New Roman"/>
          <w:color w:val="222222"/>
          <w:sz w:val="24"/>
          <w:szCs w:val="24"/>
          <w:shd w:val="clear" w:color="auto" w:fill="FFFFFF"/>
        </w:rPr>
      </w:pPr>
    </w:p>
    <w:p w:rsidR="00794948" w:rsidRDefault="00794948" w:rsidP="00794948">
      <w:pPr>
        <w:spacing w:line="480" w:lineRule="auto"/>
        <w:jc w:val="center"/>
        <w:rPr>
          <w:rFonts w:ascii="Times New Roman" w:hAnsi="Times New Roman" w:cs="Times New Roman"/>
          <w:color w:val="222222"/>
          <w:sz w:val="24"/>
          <w:szCs w:val="24"/>
          <w:shd w:val="clear" w:color="auto" w:fill="FFFFFF"/>
        </w:rPr>
      </w:pPr>
    </w:p>
    <w:p w:rsidR="00794948" w:rsidRPr="00794948" w:rsidRDefault="00794948" w:rsidP="00794948">
      <w:pPr>
        <w:spacing w:line="480" w:lineRule="auto"/>
        <w:jc w:val="center"/>
        <w:rPr>
          <w:rFonts w:ascii="Times New Roman" w:hAnsi="Times New Roman" w:cs="Times New Roman"/>
          <w:color w:val="222222"/>
          <w:sz w:val="24"/>
          <w:szCs w:val="24"/>
          <w:shd w:val="clear" w:color="auto" w:fill="FFFFFF"/>
        </w:rPr>
      </w:pPr>
    </w:p>
    <w:p w:rsidR="00794948" w:rsidRPr="00794948" w:rsidRDefault="00794948" w:rsidP="00794948">
      <w:pPr>
        <w:spacing w:line="480" w:lineRule="auto"/>
        <w:jc w:val="center"/>
        <w:rPr>
          <w:rFonts w:ascii="Times New Roman" w:hAnsi="Times New Roman" w:cs="Times New Roman"/>
          <w:color w:val="222222"/>
          <w:sz w:val="24"/>
          <w:szCs w:val="24"/>
          <w:shd w:val="clear" w:color="auto" w:fill="FFFFFF"/>
        </w:rPr>
      </w:pPr>
    </w:p>
    <w:p w:rsidR="00794948" w:rsidRPr="00794948" w:rsidRDefault="00794948" w:rsidP="00794948">
      <w:pPr>
        <w:spacing w:line="480" w:lineRule="auto"/>
        <w:jc w:val="center"/>
        <w:rPr>
          <w:rFonts w:ascii="Times New Roman" w:hAnsi="Times New Roman" w:cs="Times New Roman"/>
          <w:color w:val="222222"/>
          <w:sz w:val="24"/>
          <w:szCs w:val="24"/>
          <w:shd w:val="clear" w:color="auto" w:fill="FFFFFF"/>
        </w:rPr>
      </w:pPr>
    </w:p>
    <w:p w:rsidR="00794948" w:rsidRPr="00794948" w:rsidRDefault="00794948" w:rsidP="00794948">
      <w:pPr>
        <w:spacing w:line="480" w:lineRule="auto"/>
        <w:jc w:val="center"/>
        <w:rPr>
          <w:rFonts w:ascii="Times New Roman" w:hAnsi="Times New Roman" w:cs="Times New Roman"/>
          <w:b/>
          <w:color w:val="222222"/>
          <w:sz w:val="24"/>
          <w:szCs w:val="24"/>
          <w:shd w:val="clear" w:color="auto" w:fill="FFFFFF"/>
        </w:rPr>
      </w:pPr>
      <w:r w:rsidRPr="00794948">
        <w:rPr>
          <w:rFonts w:ascii="Times New Roman" w:hAnsi="Times New Roman" w:cs="Times New Roman"/>
          <w:b/>
          <w:color w:val="222222"/>
          <w:sz w:val="24"/>
          <w:szCs w:val="24"/>
          <w:shd w:val="clear" w:color="auto" w:fill="FFFFFF"/>
        </w:rPr>
        <w:lastRenderedPageBreak/>
        <w:t>The Importance of Unions Today.</w:t>
      </w:r>
    </w:p>
    <w:p w:rsidR="00794948" w:rsidRPr="00794948" w:rsidRDefault="00794948" w:rsidP="00794948">
      <w:pPr>
        <w:spacing w:line="480" w:lineRule="auto"/>
        <w:ind w:firstLine="720"/>
        <w:rPr>
          <w:rFonts w:ascii="Times New Roman" w:hAnsi="Times New Roman" w:cs="Times New Roman"/>
          <w:color w:val="222222"/>
          <w:sz w:val="24"/>
          <w:szCs w:val="24"/>
          <w:shd w:val="clear" w:color="auto" w:fill="FFFFFF"/>
        </w:rPr>
      </w:pPr>
      <w:r w:rsidRPr="00794948">
        <w:rPr>
          <w:rFonts w:ascii="Times New Roman" w:hAnsi="Times New Roman" w:cs="Times New Roman"/>
          <w:color w:val="222222"/>
          <w:sz w:val="24"/>
          <w:szCs w:val="24"/>
          <w:shd w:val="clear" w:color="auto" w:fill="FFFFFF"/>
        </w:rPr>
        <w:t>A union is an act of joining efforts together to fight for a common interest or purpose. There are multiple reasons as to why unions are important. Arguably, the many rights and freedoms that we experience are because one day one time, certain people joined efforts to air their grievances and won as a result of union campaigns. The following are some of the ideal benefits:</w:t>
      </w:r>
    </w:p>
    <w:p w:rsidR="00794948" w:rsidRPr="00794948" w:rsidRDefault="00794948" w:rsidP="00794948">
      <w:pPr>
        <w:spacing w:line="480" w:lineRule="auto"/>
        <w:ind w:firstLine="720"/>
        <w:rPr>
          <w:rFonts w:ascii="Times New Roman" w:hAnsi="Times New Roman" w:cs="Times New Roman"/>
          <w:color w:val="222222"/>
          <w:sz w:val="24"/>
          <w:szCs w:val="24"/>
          <w:shd w:val="clear" w:color="auto" w:fill="FFFFFF"/>
        </w:rPr>
      </w:pPr>
      <w:r w:rsidRPr="00794948">
        <w:rPr>
          <w:rFonts w:ascii="Times New Roman" w:hAnsi="Times New Roman" w:cs="Times New Roman"/>
          <w:color w:val="222222"/>
          <w:sz w:val="24"/>
          <w:szCs w:val="24"/>
          <w:shd w:val="clear" w:color="auto" w:fill="FFFFFF"/>
        </w:rPr>
        <w:t>Unions are reliable sources of strength to the members and beneficiaries as well. As such, unions service members with a collective and strong voice to air their views to the leadership dockets; communicating about their frustrations and dissatisfactions in different settings (Kaufman &amp; Bennett, 2017). A good example of this argument is the UNIQLO, a leading retailing and a fashion giant. The company finally showed respect to the public announcement and pressure which sought for its supply chain to be made public. The SACOM’s and War on Want unions launched a joint campaign through targeting the UK high street fashion brands directed to the UNIQLO.</w:t>
      </w:r>
    </w:p>
    <w:p w:rsidR="00794948" w:rsidRPr="00794948" w:rsidRDefault="00794948" w:rsidP="00794948">
      <w:pPr>
        <w:spacing w:line="480" w:lineRule="auto"/>
        <w:ind w:firstLine="720"/>
        <w:rPr>
          <w:rFonts w:ascii="Times New Roman" w:hAnsi="Times New Roman" w:cs="Times New Roman"/>
          <w:color w:val="222222"/>
          <w:sz w:val="24"/>
          <w:szCs w:val="24"/>
          <w:shd w:val="clear" w:color="auto" w:fill="FFFFFF"/>
        </w:rPr>
      </w:pPr>
      <w:r w:rsidRPr="00794948">
        <w:rPr>
          <w:rFonts w:ascii="Times New Roman" w:hAnsi="Times New Roman" w:cs="Times New Roman"/>
          <w:color w:val="222222"/>
          <w:sz w:val="24"/>
          <w:szCs w:val="24"/>
          <w:shd w:val="clear" w:color="auto" w:fill="FFFFFF"/>
        </w:rPr>
        <w:t>Another importance is that unions negotiate for better and advanced terms and conditions as well. Arguably, different types of working life should be deemed negotiable. As such, discussion and agreements amid the necessary parties should be conducted under the umbrella of unions. In this approach, experts and skilled representatives within the unions must pioneer these negotiations to the leaders (Kaufman &amp; Bennett, 2017).</w:t>
      </w:r>
    </w:p>
    <w:p w:rsidR="00794948" w:rsidRPr="00794948" w:rsidRDefault="00794948" w:rsidP="00794948">
      <w:pPr>
        <w:spacing w:line="480" w:lineRule="auto"/>
        <w:ind w:firstLine="720"/>
        <w:rPr>
          <w:rFonts w:ascii="Times New Roman" w:hAnsi="Times New Roman" w:cs="Times New Roman"/>
          <w:color w:val="222222"/>
          <w:sz w:val="24"/>
          <w:szCs w:val="24"/>
          <w:shd w:val="clear" w:color="auto" w:fill="FFFFFF"/>
        </w:rPr>
      </w:pPr>
      <w:r w:rsidRPr="00794948">
        <w:rPr>
          <w:rFonts w:ascii="Times New Roman" w:hAnsi="Times New Roman" w:cs="Times New Roman"/>
          <w:color w:val="222222"/>
          <w:sz w:val="24"/>
          <w:szCs w:val="24"/>
          <w:shd w:val="clear" w:color="auto" w:fill="FFFFFF"/>
        </w:rPr>
        <w:t xml:space="preserve">Unions enhance equal opportunities to different parties in different settings. For instance, trade unions fight for equal workplace opportunities. They fight for equal pay as well as treatments in the working environment. They also campaign against discrimination. A good </w:t>
      </w:r>
      <w:r w:rsidRPr="00794948">
        <w:rPr>
          <w:rFonts w:ascii="Times New Roman" w:hAnsi="Times New Roman" w:cs="Times New Roman"/>
          <w:color w:val="222222"/>
          <w:sz w:val="24"/>
          <w:szCs w:val="24"/>
          <w:shd w:val="clear" w:color="auto" w:fill="FFFFFF"/>
        </w:rPr>
        <w:lastRenderedPageBreak/>
        <w:t>example in this setting is the War on Want union which has always been on toes in Sri Lanka fighting for different worker rights such as protection and reduced regulations for workers.</w:t>
      </w:r>
    </w:p>
    <w:p w:rsidR="00794948" w:rsidRPr="00794948" w:rsidRDefault="00794948" w:rsidP="00794948">
      <w:pPr>
        <w:spacing w:line="480" w:lineRule="auto"/>
        <w:ind w:firstLine="720"/>
        <w:rPr>
          <w:rFonts w:ascii="Times New Roman" w:hAnsi="Times New Roman" w:cs="Times New Roman"/>
          <w:color w:val="222222"/>
          <w:sz w:val="24"/>
          <w:szCs w:val="24"/>
          <w:shd w:val="clear" w:color="auto" w:fill="FFFFFF"/>
        </w:rPr>
      </w:pPr>
      <w:r w:rsidRPr="00794948">
        <w:rPr>
          <w:rFonts w:ascii="Times New Roman" w:hAnsi="Times New Roman" w:cs="Times New Roman"/>
          <w:color w:val="222222"/>
          <w:sz w:val="24"/>
          <w:szCs w:val="24"/>
          <w:shd w:val="clear" w:color="auto" w:fill="FFFFFF"/>
        </w:rPr>
        <w:t>Union enhances safety and also administers legal services and pieces of advice as well. United political unions have always recorded fewer incidences of victimization and dictatorship in the system government (Egels-Zandén &amp; Merk, 2014). As such, they effectively facilitate public safety through lobbying and organizing go-slows aimed at ensuring that public safety needs are put in place. They also seek to address other hazardous substances such as disasters and the need for rectification. On the other hand, union offer administrative guidance and advice to threatening affairs. For instance, the UNISON union gained victory through court by convincing the government to provide tribunal fees. The union guided that any employee who is unfairly treated in the workplace is not likely to meet any persecution cost after taking employees to court. In this approach, UNISON was a big move to the employee affairs.</w:t>
      </w:r>
    </w:p>
    <w:p w:rsidR="00794948" w:rsidRPr="00794948" w:rsidRDefault="00794948" w:rsidP="00794948">
      <w:pPr>
        <w:spacing w:line="480" w:lineRule="auto"/>
        <w:ind w:firstLine="720"/>
        <w:rPr>
          <w:rFonts w:ascii="Times New Roman" w:hAnsi="Times New Roman" w:cs="Times New Roman"/>
          <w:color w:val="222222"/>
          <w:sz w:val="24"/>
          <w:szCs w:val="24"/>
          <w:shd w:val="clear" w:color="auto" w:fill="FFFFFF"/>
        </w:rPr>
      </w:pPr>
      <w:r w:rsidRPr="00794948">
        <w:rPr>
          <w:rFonts w:ascii="Times New Roman" w:hAnsi="Times New Roman" w:cs="Times New Roman"/>
          <w:color w:val="222222"/>
          <w:sz w:val="24"/>
          <w:szCs w:val="24"/>
          <w:shd w:val="clear" w:color="auto" w:fill="FFFFFF"/>
        </w:rPr>
        <w:t>Other additional importance’s of unions include</w:t>
      </w:r>
      <w:r w:rsidR="00EF065B">
        <w:rPr>
          <w:rFonts w:ascii="Times New Roman" w:hAnsi="Times New Roman" w:cs="Times New Roman"/>
          <w:color w:val="222222"/>
          <w:sz w:val="24"/>
          <w:szCs w:val="24"/>
          <w:shd w:val="clear" w:color="auto" w:fill="FFFFFF"/>
        </w:rPr>
        <w:t>;</w:t>
      </w:r>
      <w:r w:rsidRPr="00794948">
        <w:rPr>
          <w:rFonts w:ascii="Times New Roman" w:hAnsi="Times New Roman" w:cs="Times New Roman"/>
          <w:color w:val="222222"/>
          <w:sz w:val="24"/>
          <w:szCs w:val="24"/>
          <w:shd w:val="clear" w:color="auto" w:fill="FFFFFF"/>
        </w:rPr>
        <w:t xml:space="preserve"> globalization and global unity and effective resolution of poverty and disasters such as hunger and terrorism. The also facilitate global peace, transfer of technology and democratization in varied contexts (Egels-Zandén &amp; Merk, 2014). They also fight for economic integration and unification.</w:t>
      </w:r>
    </w:p>
    <w:p w:rsidR="00794948" w:rsidRPr="00794948" w:rsidRDefault="00794948" w:rsidP="00794948">
      <w:pPr>
        <w:spacing w:line="480" w:lineRule="auto"/>
        <w:ind w:firstLine="720"/>
        <w:jc w:val="center"/>
        <w:rPr>
          <w:rFonts w:ascii="Times New Roman" w:hAnsi="Times New Roman" w:cs="Times New Roman"/>
          <w:color w:val="222222"/>
          <w:sz w:val="24"/>
          <w:szCs w:val="24"/>
          <w:shd w:val="clear" w:color="auto" w:fill="FFFFFF"/>
        </w:rPr>
      </w:pPr>
      <w:r w:rsidRPr="00794948">
        <w:rPr>
          <w:rFonts w:ascii="Times New Roman" w:hAnsi="Times New Roman" w:cs="Times New Roman"/>
          <w:b/>
          <w:color w:val="222222"/>
          <w:sz w:val="24"/>
          <w:szCs w:val="24"/>
          <w:shd w:val="clear" w:color="auto" w:fill="FFFFFF"/>
        </w:rPr>
        <w:t>Impacts</w:t>
      </w:r>
      <w:r w:rsidRPr="00794948">
        <w:rPr>
          <w:rFonts w:ascii="Times New Roman" w:hAnsi="Times New Roman" w:cs="Times New Roman"/>
          <w:color w:val="222222"/>
          <w:sz w:val="24"/>
          <w:szCs w:val="24"/>
          <w:shd w:val="clear" w:color="auto" w:fill="FFFFFF"/>
        </w:rPr>
        <w:t>.</w:t>
      </w:r>
    </w:p>
    <w:p w:rsidR="00794948" w:rsidRPr="00794948" w:rsidRDefault="00794948" w:rsidP="00794948">
      <w:pPr>
        <w:spacing w:line="480" w:lineRule="auto"/>
        <w:ind w:firstLine="720"/>
        <w:rPr>
          <w:rFonts w:ascii="Times New Roman" w:hAnsi="Times New Roman" w:cs="Times New Roman"/>
          <w:color w:val="222222"/>
          <w:sz w:val="24"/>
          <w:szCs w:val="24"/>
          <w:shd w:val="clear" w:color="auto" w:fill="FFFFFF"/>
        </w:rPr>
      </w:pPr>
      <w:r w:rsidRPr="00794948">
        <w:rPr>
          <w:rFonts w:ascii="Times New Roman" w:hAnsi="Times New Roman" w:cs="Times New Roman"/>
          <w:color w:val="222222"/>
          <w:sz w:val="24"/>
          <w:szCs w:val="24"/>
          <w:shd w:val="clear" w:color="auto" w:fill="FFFFFF"/>
        </w:rPr>
        <w:t xml:space="preserve">Despite the significances, unions bear substantial impacts to the lives of unionized and non-unionized individuals. From an individual perspective, unions facilitate a wider context of impacts. At first, they ensure payment equality and wage rise. They help in minimizing wage inequality because they raise wages according to the level and the anticipated standards of every category of employees. </w:t>
      </w:r>
    </w:p>
    <w:p w:rsidR="00794948" w:rsidRPr="00794948" w:rsidRDefault="00794948" w:rsidP="00794948">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Labo</w:t>
      </w:r>
      <w:r w:rsidRPr="00794948">
        <w:rPr>
          <w:rFonts w:ascii="Times New Roman" w:hAnsi="Times New Roman" w:cs="Times New Roman"/>
          <w:color w:val="222222"/>
          <w:sz w:val="24"/>
          <w:szCs w:val="24"/>
          <w:shd w:val="clear" w:color="auto" w:fill="FFFFFF"/>
        </w:rPr>
        <w:t>r unions allow members to gain better pensions plans as well as health benefits which are more advanced as compare to nonunionized members. They ensure that every working employee contributes towards his/her wellness, safety and security for the future.</w:t>
      </w:r>
    </w:p>
    <w:p w:rsidR="00794948" w:rsidRDefault="00794948" w:rsidP="00794948">
      <w:pPr>
        <w:spacing w:line="480" w:lineRule="auto"/>
        <w:ind w:firstLine="720"/>
        <w:rPr>
          <w:rFonts w:ascii="Times New Roman" w:hAnsi="Times New Roman" w:cs="Times New Roman"/>
          <w:color w:val="222222"/>
          <w:sz w:val="24"/>
          <w:szCs w:val="24"/>
          <w:shd w:val="clear" w:color="auto" w:fill="FFFFFF"/>
        </w:rPr>
      </w:pPr>
      <w:r w:rsidRPr="00794948">
        <w:rPr>
          <w:rFonts w:ascii="Times New Roman" w:hAnsi="Times New Roman" w:cs="Times New Roman"/>
          <w:color w:val="222222"/>
          <w:sz w:val="24"/>
          <w:szCs w:val="24"/>
          <w:shd w:val="clear" w:color="auto" w:fill="FFFFFF"/>
        </w:rPr>
        <w:t>From different settings, unions impact on individuals by facilitating education. This allows one to comprehend his political, social and economic rights and freedom. They impact by bridging the knowledge gap amid individuals (Egels-Zandén &amp; Merk, 2014). Unions also impact by cultivating political participation amidst the working class and those who lack the skill as well. In general, unions impact by meeting broad agendas which are structured to ascertain individual benefits.</w:t>
      </w:r>
    </w:p>
    <w:p w:rsidR="00794948" w:rsidRDefault="00794948" w:rsidP="00794948">
      <w:pPr>
        <w:spacing w:line="480" w:lineRule="auto"/>
        <w:ind w:firstLine="720"/>
        <w:rPr>
          <w:rFonts w:ascii="Times New Roman" w:hAnsi="Times New Roman" w:cs="Times New Roman"/>
          <w:color w:val="222222"/>
          <w:sz w:val="24"/>
          <w:szCs w:val="24"/>
          <w:shd w:val="clear" w:color="auto" w:fill="FFFFFF"/>
        </w:rPr>
      </w:pPr>
    </w:p>
    <w:p w:rsidR="00794948" w:rsidRDefault="00794948" w:rsidP="00794948">
      <w:pPr>
        <w:spacing w:line="480" w:lineRule="auto"/>
        <w:ind w:firstLine="720"/>
        <w:rPr>
          <w:rFonts w:ascii="Times New Roman" w:hAnsi="Times New Roman" w:cs="Times New Roman"/>
          <w:color w:val="222222"/>
          <w:sz w:val="24"/>
          <w:szCs w:val="24"/>
          <w:shd w:val="clear" w:color="auto" w:fill="FFFFFF"/>
        </w:rPr>
      </w:pPr>
    </w:p>
    <w:p w:rsidR="00794948" w:rsidRDefault="00794948" w:rsidP="00794948">
      <w:pPr>
        <w:spacing w:line="480" w:lineRule="auto"/>
        <w:rPr>
          <w:rFonts w:ascii="Times New Roman" w:hAnsi="Times New Roman" w:cs="Times New Roman"/>
          <w:color w:val="222222"/>
          <w:sz w:val="24"/>
          <w:szCs w:val="24"/>
          <w:shd w:val="clear" w:color="auto" w:fill="FFFFFF"/>
        </w:rPr>
      </w:pPr>
    </w:p>
    <w:p w:rsidR="00794948" w:rsidRDefault="00794948" w:rsidP="00794948">
      <w:pPr>
        <w:spacing w:line="480" w:lineRule="auto"/>
        <w:rPr>
          <w:rFonts w:ascii="Times New Roman" w:hAnsi="Times New Roman" w:cs="Times New Roman"/>
          <w:color w:val="222222"/>
          <w:sz w:val="24"/>
          <w:szCs w:val="24"/>
          <w:shd w:val="clear" w:color="auto" w:fill="FFFFFF"/>
        </w:rPr>
      </w:pPr>
    </w:p>
    <w:p w:rsidR="00F35777" w:rsidRDefault="00F35777" w:rsidP="00794948">
      <w:pPr>
        <w:spacing w:line="480" w:lineRule="auto"/>
        <w:rPr>
          <w:rFonts w:ascii="Times New Roman" w:hAnsi="Times New Roman" w:cs="Times New Roman"/>
          <w:color w:val="222222"/>
          <w:sz w:val="24"/>
          <w:szCs w:val="24"/>
          <w:shd w:val="clear" w:color="auto" w:fill="FFFFFF"/>
        </w:rPr>
      </w:pPr>
    </w:p>
    <w:p w:rsidR="00F35777" w:rsidRDefault="00F35777" w:rsidP="00794948">
      <w:pPr>
        <w:spacing w:line="480" w:lineRule="auto"/>
        <w:rPr>
          <w:rFonts w:ascii="Times New Roman" w:hAnsi="Times New Roman" w:cs="Times New Roman"/>
          <w:color w:val="222222"/>
          <w:sz w:val="24"/>
          <w:szCs w:val="24"/>
          <w:shd w:val="clear" w:color="auto" w:fill="FFFFFF"/>
        </w:rPr>
      </w:pPr>
    </w:p>
    <w:p w:rsidR="00F35777" w:rsidRDefault="00F35777" w:rsidP="00794948">
      <w:pPr>
        <w:spacing w:line="480" w:lineRule="auto"/>
        <w:rPr>
          <w:rFonts w:ascii="Times New Roman" w:hAnsi="Times New Roman" w:cs="Times New Roman"/>
          <w:color w:val="222222"/>
          <w:sz w:val="24"/>
          <w:szCs w:val="24"/>
          <w:shd w:val="clear" w:color="auto" w:fill="FFFFFF"/>
        </w:rPr>
      </w:pPr>
    </w:p>
    <w:p w:rsidR="00F35777" w:rsidRDefault="00F35777" w:rsidP="00794948">
      <w:pPr>
        <w:spacing w:line="480" w:lineRule="auto"/>
        <w:rPr>
          <w:rFonts w:ascii="Times New Roman" w:hAnsi="Times New Roman" w:cs="Times New Roman"/>
          <w:color w:val="222222"/>
          <w:sz w:val="24"/>
          <w:szCs w:val="24"/>
          <w:shd w:val="clear" w:color="auto" w:fill="FFFFFF"/>
        </w:rPr>
      </w:pPr>
    </w:p>
    <w:p w:rsidR="00F35777" w:rsidRDefault="00F35777" w:rsidP="00794948">
      <w:pPr>
        <w:spacing w:line="480" w:lineRule="auto"/>
        <w:rPr>
          <w:rFonts w:ascii="Times New Roman" w:hAnsi="Times New Roman" w:cs="Times New Roman"/>
          <w:color w:val="222222"/>
          <w:sz w:val="24"/>
          <w:szCs w:val="24"/>
          <w:shd w:val="clear" w:color="auto" w:fill="FFFFFF"/>
        </w:rPr>
      </w:pPr>
    </w:p>
    <w:p w:rsidR="00F35777" w:rsidRDefault="00F35777" w:rsidP="00794948">
      <w:pPr>
        <w:spacing w:line="480" w:lineRule="auto"/>
        <w:rPr>
          <w:rFonts w:ascii="Times New Roman" w:hAnsi="Times New Roman" w:cs="Times New Roman"/>
          <w:color w:val="222222"/>
          <w:sz w:val="24"/>
          <w:szCs w:val="24"/>
          <w:shd w:val="clear" w:color="auto" w:fill="FFFFFF"/>
        </w:rPr>
      </w:pPr>
    </w:p>
    <w:p w:rsidR="00F35777" w:rsidRPr="00794948" w:rsidRDefault="00F35777" w:rsidP="00794948">
      <w:pPr>
        <w:spacing w:line="480" w:lineRule="auto"/>
        <w:rPr>
          <w:rFonts w:ascii="Times New Roman" w:hAnsi="Times New Roman" w:cs="Times New Roman"/>
          <w:color w:val="222222"/>
          <w:sz w:val="24"/>
          <w:szCs w:val="24"/>
          <w:shd w:val="clear" w:color="auto" w:fill="FFFFFF"/>
        </w:rPr>
      </w:pPr>
    </w:p>
    <w:p w:rsidR="00EF065B" w:rsidRDefault="005211BC" w:rsidP="00EF065B">
      <w:pPr>
        <w:spacing w:line="480" w:lineRule="auto"/>
        <w:jc w:val="center"/>
        <w:rPr>
          <w:rFonts w:ascii="Times New Roman" w:hAnsi="Times New Roman" w:cs="Times New Roman"/>
          <w:color w:val="222222"/>
          <w:sz w:val="24"/>
          <w:szCs w:val="24"/>
          <w:shd w:val="clear" w:color="auto" w:fill="FFFFFF"/>
        </w:rPr>
      </w:pPr>
      <w:r w:rsidRPr="00794948">
        <w:rPr>
          <w:rFonts w:ascii="Times New Roman" w:hAnsi="Times New Roman" w:cs="Times New Roman"/>
          <w:color w:val="222222"/>
          <w:sz w:val="24"/>
          <w:szCs w:val="24"/>
          <w:shd w:val="clear" w:color="auto" w:fill="FFFFFF"/>
        </w:rPr>
        <w:lastRenderedPageBreak/>
        <w:t>References.</w:t>
      </w:r>
    </w:p>
    <w:p w:rsidR="00EF065B" w:rsidRDefault="00794948" w:rsidP="00EF065B">
      <w:pPr>
        <w:spacing w:line="480" w:lineRule="auto"/>
        <w:ind w:hanging="720"/>
        <w:rPr>
          <w:rFonts w:ascii="Times New Roman" w:hAnsi="Times New Roman" w:cs="Times New Roman"/>
          <w:color w:val="222222"/>
          <w:sz w:val="24"/>
          <w:szCs w:val="24"/>
          <w:shd w:val="clear" w:color="auto" w:fill="FFFFFF"/>
        </w:rPr>
      </w:pPr>
      <w:r w:rsidRPr="00794948">
        <w:rPr>
          <w:rFonts w:ascii="Times New Roman" w:hAnsi="Times New Roman" w:cs="Times New Roman"/>
          <w:color w:val="222222"/>
          <w:sz w:val="24"/>
          <w:szCs w:val="24"/>
          <w:shd w:val="clear" w:color="auto" w:fill="FFFFFF"/>
        </w:rPr>
        <w:t>Egels-Zandén, N., &amp; Merk, J. (2014). Private regulation and trade union rights: Why codes of conduct have limited impact on trade union rights. </w:t>
      </w:r>
      <w:r w:rsidRPr="00794948">
        <w:rPr>
          <w:rFonts w:ascii="Times New Roman" w:hAnsi="Times New Roman" w:cs="Times New Roman"/>
          <w:i/>
          <w:iCs/>
          <w:color w:val="222222"/>
          <w:sz w:val="24"/>
          <w:szCs w:val="24"/>
          <w:shd w:val="clear" w:color="auto" w:fill="FFFFFF"/>
        </w:rPr>
        <w:t>Journal of Business Ethics</w:t>
      </w:r>
      <w:r w:rsidRPr="00794948">
        <w:rPr>
          <w:rFonts w:ascii="Times New Roman" w:hAnsi="Times New Roman" w:cs="Times New Roman"/>
          <w:color w:val="222222"/>
          <w:sz w:val="24"/>
          <w:szCs w:val="24"/>
          <w:shd w:val="clear" w:color="auto" w:fill="FFFFFF"/>
        </w:rPr>
        <w:t>, </w:t>
      </w:r>
      <w:r w:rsidRPr="00794948">
        <w:rPr>
          <w:rFonts w:ascii="Times New Roman" w:hAnsi="Times New Roman" w:cs="Times New Roman"/>
          <w:i/>
          <w:iCs/>
          <w:color w:val="222222"/>
          <w:sz w:val="24"/>
          <w:szCs w:val="24"/>
          <w:shd w:val="clear" w:color="auto" w:fill="FFFFFF"/>
        </w:rPr>
        <w:t>123</w:t>
      </w:r>
      <w:r w:rsidRPr="00794948">
        <w:rPr>
          <w:rFonts w:ascii="Times New Roman" w:hAnsi="Times New Roman" w:cs="Times New Roman"/>
          <w:color w:val="222222"/>
          <w:sz w:val="24"/>
          <w:szCs w:val="24"/>
          <w:shd w:val="clear" w:color="auto" w:fill="FFFFFF"/>
        </w:rPr>
        <w:t>(3), 461-473.</w:t>
      </w:r>
    </w:p>
    <w:p w:rsidR="00794948" w:rsidRPr="00794948" w:rsidRDefault="00794948" w:rsidP="00EF065B">
      <w:pPr>
        <w:spacing w:line="480" w:lineRule="auto"/>
        <w:ind w:hanging="720"/>
        <w:rPr>
          <w:rFonts w:ascii="Times New Roman" w:hAnsi="Times New Roman" w:cs="Times New Roman"/>
          <w:color w:val="222222"/>
          <w:sz w:val="24"/>
          <w:szCs w:val="24"/>
          <w:shd w:val="clear" w:color="auto" w:fill="FFFFFF"/>
        </w:rPr>
      </w:pPr>
      <w:r w:rsidRPr="00794948">
        <w:rPr>
          <w:rFonts w:ascii="Times New Roman" w:hAnsi="Times New Roman" w:cs="Times New Roman"/>
          <w:color w:val="222222"/>
          <w:sz w:val="24"/>
          <w:szCs w:val="24"/>
          <w:shd w:val="clear" w:color="auto" w:fill="FFFFFF"/>
        </w:rPr>
        <w:t>Kaufman, B. E., &amp; Bennett, J. T. (2017). What do unions do? A twenty-year perspective. In </w:t>
      </w:r>
      <w:r w:rsidRPr="00794948">
        <w:rPr>
          <w:rFonts w:ascii="Times New Roman" w:hAnsi="Times New Roman" w:cs="Times New Roman"/>
          <w:i/>
          <w:iCs/>
          <w:color w:val="222222"/>
          <w:sz w:val="24"/>
          <w:szCs w:val="24"/>
          <w:shd w:val="clear" w:color="auto" w:fill="FFFFFF"/>
        </w:rPr>
        <w:t>What Do Unions Do?</w:t>
      </w:r>
      <w:r w:rsidRPr="00794948">
        <w:rPr>
          <w:rFonts w:ascii="Times New Roman" w:hAnsi="Times New Roman" w:cs="Times New Roman"/>
          <w:color w:val="222222"/>
          <w:sz w:val="24"/>
          <w:szCs w:val="24"/>
          <w:shd w:val="clear" w:color="auto" w:fill="FFFFFF"/>
        </w:rPr>
        <w:t> (pp. 9-19). Routledge.</w:t>
      </w:r>
    </w:p>
    <w:sectPr w:rsidR="00794948" w:rsidRPr="00794948" w:rsidSect="007949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5C8A" w:rsidRDefault="000B5C8A" w:rsidP="00794948">
      <w:pPr>
        <w:spacing w:after="0" w:line="240" w:lineRule="auto"/>
      </w:pPr>
      <w:r>
        <w:separator/>
      </w:r>
    </w:p>
  </w:endnote>
  <w:endnote w:type="continuationSeparator" w:id="1">
    <w:p w:rsidR="000B5C8A" w:rsidRDefault="000B5C8A" w:rsidP="007949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5C8A" w:rsidRDefault="000B5C8A" w:rsidP="00794948">
      <w:pPr>
        <w:spacing w:after="0" w:line="240" w:lineRule="auto"/>
      </w:pPr>
      <w:r>
        <w:separator/>
      </w:r>
    </w:p>
  </w:footnote>
  <w:footnote w:type="continuationSeparator" w:id="1">
    <w:p w:rsidR="000B5C8A" w:rsidRDefault="000B5C8A" w:rsidP="007949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48" w:rsidRPr="00794948" w:rsidRDefault="00794948" w:rsidP="00794948">
    <w:pPr>
      <w:rPr>
        <w:rFonts w:ascii="Times New Roman" w:hAnsi="Times New Roman" w:cs="Times New Roman"/>
        <w:color w:val="222222"/>
        <w:sz w:val="24"/>
        <w:szCs w:val="24"/>
        <w:shd w:val="clear" w:color="auto" w:fill="FFFFFF"/>
      </w:rPr>
    </w:pPr>
    <w:r w:rsidRPr="00794948">
      <w:rPr>
        <w:rFonts w:ascii="Times New Roman" w:hAnsi="Times New Roman" w:cs="Times New Roman"/>
        <w:color w:val="222222"/>
        <w:sz w:val="24"/>
        <w:szCs w:val="24"/>
        <w:shd w:val="clear" w:color="auto" w:fill="FFFFFF"/>
      </w:rPr>
      <w:t>THE IMPORTANCE OF UNIONS TODAY AND THEIR IMPACT</w:t>
    </w:r>
    <w:r w:rsidR="00EF065B">
      <w:rPr>
        <w:rFonts w:ascii="Times New Roman" w:hAnsi="Times New Roman" w:cs="Times New Roman"/>
        <w:color w:val="222222"/>
        <w:sz w:val="24"/>
        <w:szCs w:val="24"/>
        <w:shd w:val="clear" w:color="auto" w:fill="FFFFFF"/>
      </w:rPr>
      <w:t>S</w:t>
    </w:r>
    <w:r w:rsidRPr="00794948">
      <w:rPr>
        <w:rFonts w:ascii="Times New Roman" w:hAnsi="Times New Roman" w:cs="Times New Roman"/>
        <w:color w:val="222222"/>
        <w:sz w:val="24"/>
        <w:szCs w:val="24"/>
        <w:shd w:val="clear" w:color="auto" w:fill="FFFFFF"/>
      </w:rPr>
      <w:t>.</w:t>
    </w:r>
    <w:r w:rsidRPr="00794948">
      <w:rPr>
        <w:rFonts w:ascii="Times New Roman" w:hAnsi="Times New Roman" w:cs="Times New Roman"/>
        <w:color w:val="222222"/>
        <w:sz w:val="24"/>
        <w:szCs w:val="24"/>
        <w:shd w:val="clear" w:color="auto" w:fill="FFFFFF"/>
      </w:rPr>
      <w:tab/>
    </w:r>
    <w:r w:rsidRPr="00794948">
      <w:rPr>
        <w:rFonts w:ascii="Times New Roman" w:hAnsi="Times New Roman" w:cs="Times New Roman"/>
        <w:color w:val="222222"/>
        <w:sz w:val="24"/>
        <w:szCs w:val="24"/>
        <w:shd w:val="clear" w:color="auto" w:fill="FFFFFF"/>
      </w:rPr>
      <w:tab/>
    </w:r>
    <w:r w:rsidRPr="00794948">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062369185"/>
        <w:docPartObj>
          <w:docPartGallery w:val="Page Numbers (Top of Page)"/>
          <w:docPartUnique/>
        </w:docPartObj>
      </w:sdtPr>
      <w:sdtEndPr>
        <w:rPr>
          <w:noProof/>
        </w:rPr>
      </w:sdtEndPr>
      <w:sdtContent>
        <w:r w:rsidR="008A5BFE" w:rsidRPr="00794948">
          <w:rPr>
            <w:rFonts w:ascii="Times New Roman" w:hAnsi="Times New Roman" w:cs="Times New Roman"/>
            <w:sz w:val="24"/>
            <w:szCs w:val="24"/>
          </w:rPr>
          <w:fldChar w:fldCharType="begin"/>
        </w:r>
        <w:r w:rsidRPr="00794948">
          <w:rPr>
            <w:rFonts w:ascii="Times New Roman" w:hAnsi="Times New Roman" w:cs="Times New Roman"/>
            <w:sz w:val="24"/>
            <w:szCs w:val="24"/>
          </w:rPr>
          <w:instrText xml:space="preserve"> PAGE   \* MERGEFORMAT </w:instrText>
        </w:r>
        <w:r w:rsidR="008A5BFE" w:rsidRPr="00794948">
          <w:rPr>
            <w:rFonts w:ascii="Times New Roman" w:hAnsi="Times New Roman" w:cs="Times New Roman"/>
            <w:sz w:val="24"/>
            <w:szCs w:val="24"/>
          </w:rPr>
          <w:fldChar w:fldCharType="separate"/>
        </w:r>
        <w:r w:rsidR="00EF065B">
          <w:rPr>
            <w:rFonts w:ascii="Times New Roman" w:hAnsi="Times New Roman" w:cs="Times New Roman"/>
            <w:noProof/>
            <w:sz w:val="24"/>
            <w:szCs w:val="24"/>
          </w:rPr>
          <w:t>2</w:t>
        </w:r>
        <w:r w:rsidR="008A5BFE" w:rsidRPr="00794948">
          <w:rPr>
            <w:rFonts w:ascii="Times New Roman" w:hAnsi="Times New Roman" w:cs="Times New Roman"/>
            <w:noProof/>
            <w:sz w:val="24"/>
            <w:szCs w:val="24"/>
          </w:rPr>
          <w:fldChar w:fldCharType="end"/>
        </w:r>
      </w:sdtContent>
    </w:sdt>
  </w:p>
  <w:p w:rsidR="00794948" w:rsidRPr="00794948" w:rsidRDefault="0079494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48" w:rsidRPr="00794948" w:rsidRDefault="00794948" w:rsidP="00794948">
    <w:pPr>
      <w:rPr>
        <w:rFonts w:ascii="Times New Roman" w:hAnsi="Times New Roman" w:cs="Times New Roman"/>
        <w:color w:val="222222"/>
        <w:sz w:val="24"/>
        <w:szCs w:val="24"/>
        <w:shd w:val="clear" w:color="auto" w:fill="FFFFFF"/>
      </w:rPr>
    </w:pPr>
    <w:r w:rsidRPr="00794948">
      <w:rPr>
        <w:rFonts w:ascii="Times New Roman" w:hAnsi="Times New Roman" w:cs="Times New Roman"/>
        <w:sz w:val="24"/>
        <w:szCs w:val="24"/>
      </w:rPr>
      <w:t xml:space="preserve">Running Head: </w:t>
    </w:r>
    <w:r w:rsidRPr="00794948">
      <w:rPr>
        <w:rFonts w:ascii="Times New Roman" w:hAnsi="Times New Roman" w:cs="Times New Roman"/>
        <w:color w:val="222222"/>
        <w:sz w:val="24"/>
        <w:szCs w:val="24"/>
        <w:shd w:val="clear" w:color="auto" w:fill="FFFFFF"/>
      </w:rPr>
      <w:t>THE IMPORTANCE OF</w:t>
    </w:r>
    <w:r>
      <w:rPr>
        <w:rFonts w:ascii="Times New Roman" w:hAnsi="Times New Roman" w:cs="Times New Roman"/>
        <w:color w:val="222222"/>
        <w:sz w:val="24"/>
        <w:szCs w:val="24"/>
        <w:shd w:val="clear" w:color="auto" w:fill="FFFFFF"/>
      </w:rPr>
      <w:t xml:space="preserve"> UNIONS TODAY AND THEIR IMPACT</w:t>
    </w:r>
    <w:r w:rsidR="00EF065B">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w:t>
    </w:r>
    <w:r w:rsidRPr="00794948">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88264837"/>
        <w:docPartObj>
          <w:docPartGallery w:val="Page Numbers (Top of Page)"/>
          <w:docPartUnique/>
        </w:docPartObj>
      </w:sdtPr>
      <w:sdtEndPr>
        <w:rPr>
          <w:noProof/>
        </w:rPr>
      </w:sdtEndPr>
      <w:sdtContent>
        <w:r w:rsidR="008A5BFE" w:rsidRPr="00794948">
          <w:rPr>
            <w:rFonts w:ascii="Times New Roman" w:hAnsi="Times New Roman" w:cs="Times New Roman"/>
            <w:sz w:val="24"/>
            <w:szCs w:val="24"/>
          </w:rPr>
          <w:fldChar w:fldCharType="begin"/>
        </w:r>
        <w:r w:rsidRPr="00794948">
          <w:rPr>
            <w:rFonts w:ascii="Times New Roman" w:hAnsi="Times New Roman" w:cs="Times New Roman"/>
            <w:sz w:val="24"/>
            <w:szCs w:val="24"/>
          </w:rPr>
          <w:instrText xml:space="preserve"> PAGE   \* MERGEFORMAT </w:instrText>
        </w:r>
        <w:r w:rsidR="008A5BFE" w:rsidRPr="00794948">
          <w:rPr>
            <w:rFonts w:ascii="Times New Roman" w:hAnsi="Times New Roman" w:cs="Times New Roman"/>
            <w:sz w:val="24"/>
            <w:szCs w:val="24"/>
          </w:rPr>
          <w:fldChar w:fldCharType="separate"/>
        </w:r>
        <w:r w:rsidR="00EF065B">
          <w:rPr>
            <w:rFonts w:ascii="Times New Roman" w:hAnsi="Times New Roman" w:cs="Times New Roman"/>
            <w:noProof/>
            <w:sz w:val="24"/>
            <w:szCs w:val="24"/>
          </w:rPr>
          <w:t>1</w:t>
        </w:r>
        <w:r w:rsidR="008A5BFE" w:rsidRPr="00794948">
          <w:rPr>
            <w:rFonts w:ascii="Times New Roman" w:hAnsi="Times New Roman" w:cs="Times New Roman"/>
            <w:noProof/>
            <w:sz w:val="24"/>
            <w:szCs w:val="24"/>
          </w:rPr>
          <w:fldChar w:fldCharType="end"/>
        </w:r>
      </w:sdtContent>
    </w:sdt>
  </w:p>
  <w:p w:rsidR="00794948" w:rsidRPr="00794948" w:rsidRDefault="0079494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E7595"/>
    <w:rsid w:val="0000295D"/>
    <w:rsid w:val="000B5C8A"/>
    <w:rsid w:val="004B2876"/>
    <w:rsid w:val="005211BC"/>
    <w:rsid w:val="00794948"/>
    <w:rsid w:val="008A5BFE"/>
    <w:rsid w:val="00B006C3"/>
    <w:rsid w:val="00B12CE0"/>
    <w:rsid w:val="00E33883"/>
    <w:rsid w:val="00E55D5B"/>
    <w:rsid w:val="00EF065B"/>
    <w:rsid w:val="00F35777"/>
    <w:rsid w:val="00F832C4"/>
    <w:rsid w:val="00FE75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B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9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948"/>
  </w:style>
  <w:style w:type="paragraph" w:styleId="Footer">
    <w:name w:val="footer"/>
    <w:basedOn w:val="Normal"/>
    <w:link w:val="FooterChar"/>
    <w:uiPriority w:val="99"/>
    <w:unhideWhenUsed/>
    <w:rsid w:val="007949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94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2018-05-09T16:13:00Z</dcterms:created>
  <dcterms:modified xsi:type="dcterms:W3CDTF">2018-05-09T16:13:00Z</dcterms:modified>
</cp:coreProperties>
</file>